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Том </w:t>
      </w:r>
      <w:r w:rsidR="00C37006">
        <w:rPr>
          <w:rFonts w:ascii="Arial" w:hAnsi="Arial" w:cs="Arial"/>
          <w:i/>
          <w:iCs/>
          <w:color w:val="231F20"/>
          <w:sz w:val="20"/>
          <w:szCs w:val="24"/>
        </w:rPr>
        <w:t>9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="00C37006" w:rsidRPr="00C37006">
        <w:rPr>
          <w:rFonts w:ascii="Arial" w:hAnsi="Arial" w:cs="Arial"/>
          <w:i/>
          <w:iCs/>
          <w:color w:val="231F20"/>
          <w:sz w:val="20"/>
          <w:szCs w:val="24"/>
        </w:rPr>
        <w:t>«Жилищные условия населения»</w:t>
      </w:r>
    </w:p>
    <w:p w:rsidR="00020430" w:rsidRPr="00867BAA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0"/>
        </w:rPr>
      </w:pPr>
      <w:r w:rsidRPr="00867BAA">
        <w:rPr>
          <w:rFonts w:ascii="Arial" w:hAnsi="Arial" w:cs="Arial"/>
          <w:color w:val="231F20"/>
          <w:sz w:val="20"/>
          <w:szCs w:val="20"/>
        </w:rPr>
        <w:t xml:space="preserve">В сборнике содержатся </w:t>
      </w:r>
      <w:r w:rsidR="00C37006" w:rsidRPr="00867BAA">
        <w:rPr>
          <w:rFonts w:ascii="Arial" w:hAnsi="Arial" w:cs="Arial"/>
          <w:color w:val="231F20"/>
          <w:sz w:val="20"/>
          <w:szCs w:val="20"/>
        </w:rPr>
        <w:t xml:space="preserve">сведения </w:t>
      </w:r>
      <w:r w:rsidR="00C37006" w:rsidRPr="00867BAA">
        <w:rPr>
          <w:rFonts w:ascii="Arial" w:hAnsi="Arial" w:cs="Arial"/>
          <w:color w:val="221E1F"/>
          <w:sz w:val="20"/>
          <w:szCs w:val="20"/>
        </w:rPr>
        <w:t>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</w:t>
      </w:r>
      <w:r w:rsidR="00C37006" w:rsidRPr="00867BAA">
        <w:rPr>
          <w:rFonts w:ascii="Arial" w:hAnsi="Arial" w:cs="Arial"/>
          <w:color w:val="221E1F"/>
          <w:sz w:val="20"/>
          <w:szCs w:val="20"/>
        </w:rPr>
        <w:t xml:space="preserve">. </w:t>
      </w:r>
      <w:r w:rsidR="00C37006" w:rsidRPr="00867BAA">
        <w:rPr>
          <w:rFonts w:ascii="Arial" w:hAnsi="Arial" w:cs="Arial"/>
          <w:color w:val="221E1F"/>
          <w:sz w:val="20"/>
          <w:szCs w:val="20"/>
        </w:rPr>
        <w:t>Представленные в томе таблицы содержат информацию о населении</w:t>
      </w:r>
      <w:r w:rsidR="00C37006" w:rsidRPr="00867BAA">
        <w:rPr>
          <w:rFonts w:ascii="Arial" w:hAnsi="Arial" w:cs="Arial"/>
          <w:color w:val="221E1F"/>
          <w:sz w:val="20"/>
          <w:szCs w:val="20"/>
        </w:rPr>
        <w:t xml:space="preserve"> </w:t>
      </w:r>
      <w:r w:rsidRPr="00867BAA">
        <w:rPr>
          <w:rFonts w:ascii="Arial" w:hAnsi="Arial" w:cs="Arial"/>
          <w:color w:val="231F20"/>
          <w:sz w:val="20"/>
          <w:szCs w:val="20"/>
        </w:rPr>
        <w:t xml:space="preserve">по Ставропольскому краю, городским и муниципальным округам. </w:t>
      </w:r>
    </w:p>
    <w:p w:rsidR="00020430" w:rsidRDefault="00020430" w:rsidP="000204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430" w:rsidRPr="0059478A" w:rsidRDefault="00020430" w:rsidP="00020430">
      <w:pPr>
        <w:pStyle w:val="Pa23"/>
        <w:spacing w:line="240" w:lineRule="auto"/>
        <w:jc w:val="center"/>
        <w:rPr>
          <w:rFonts w:ascii="Arial" w:hAnsi="Arial" w:cs="Arial"/>
          <w:b/>
          <w:i/>
          <w:color w:val="221E1F"/>
          <w:sz w:val="20"/>
          <w:szCs w:val="26"/>
        </w:rPr>
      </w:pPr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Все тома размещаются в свободном интернет-доступе на официальном сайте Северо-Кавказстата </w:t>
      </w:r>
      <w:r w:rsidRPr="0059478A">
        <w:rPr>
          <w:rFonts w:ascii="Arial" w:hAnsi="Arial" w:cs="Arial"/>
          <w:b/>
          <w:i/>
          <w:color w:val="221E1F"/>
          <w:sz w:val="20"/>
          <w:szCs w:val="26"/>
        </w:rPr>
        <w:t>https://</w:t>
      </w:r>
      <w:r w:rsidRPr="0059478A">
        <w:rPr>
          <w:b/>
          <w:i/>
        </w:rPr>
        <w:t xml:space="preserve"> </w:t>
      </w:r>
      <w:r w:rsidRPr="0059478A">
        <w:rPr>
          <w:rFonts w:ascii="Arial" w:hAnsi="Arial" w:cs="Arial"/>
          <w:b/>
          <w:i/>
          <w:color w:val="221E1F"/>
          <w:sz w:val="20"/>
          <w:szCs w:val="26"/>
        </w:rPr>
        <w:t>stavstat.gks.ru/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432"/>
        <w:gridCol w:w="3514"/>
      </w:tblGrid>
      <w:tr w:rsidR="00020430" w:rsidRPr="004D087B" w:rsidTr="00867BAA">
        <w:trPr>
          <w:trHeight w:val="272"/>
          <w:jc w:val="center"/>
        </w:trPr>
        <w:tc>
          <w:tcPr>
            <w:tcW w:w="1006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г. </w:t>
            </w:r>
          </w:p>
        </w:tc>
        <w:tc>
          <w:tcPr>
            <w:tcW w:w="43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867BAA">
        <w:trPr>
          <w:trHeight w:val="272"/>
          <w:jc w:val="center"/>
        </w:trPr>
        <w:tc>
          <w:tcPr>
            <w:tcW w:w="1006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3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020430" w:rsidRPr="004D087B" w:rsidTr="00867BAA">
        <w:trPr>
          <w:trHeight w:val="272"/>
          <w:jc w:val="center"/>
        </w:trPr>
        <w:tc>
          <w:tcPr>
            <w:tcW w:w="1006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3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30"/>
    <w:rsid w:val="00020430"/>
    <w:rsid w:val="000E0968"/>
    <w:rsid w:val="004F2A7B"/>
    <w:rsid w:val="00867BAA"/>
    <w:rsid w:val="00C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AB29"/>
  <w15:docId w15:val="{650D15AD-3B45-4BD2-9A20-50B2495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Кулешова Елена Николаевна</cp:lastModifiedBy>
  <cp:revision>3</cp:revision>
  <dcterms:created xsi:type="dcterms:W3CDTF">2022-11-10T08:11:00Z</dcterms:created>
  <dcterms:modified xsi:type="dcterms:W3CDTF">2023-02-09T08:17:00Z</dcterms:modified>
</cp:coreProperties>
</file>